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1E32" w14:textId="7E260747" w:rsidR="00290F7E" w:rsidRPr="00B557B9" w:rsidRDefault="00E3550D" w:rsidP="00B557B9">
      <w:pPr>
        <w:jc w:val="center"/>
        <w:rPr>
          <w:rFonts w:ascii="Bahnschrift Condensed" w:hAnsi="Bahnschrift Condensed"/>
          <w:sz w:val="56"/>
          <w:szCs w:val="56"/>
        </w:rPr>
      </w:pPr>
      <w:r w:rsidRPr="00B557B9">
        <w:rPr>
          <w:rFonts w:ascii="Bahnschrift Condensed" w:hAnsi="Bahnschrift Condensed"/>
          <w:sz w:val="56"/>
          <w:szCs w:val="56"/>
        </w:rPr>
        <w:t>Zápis</w:t>
      </w:r>
      <w:r w:rsidR="00BB0F13">
        <w:rPr>
          <w:rFonts w:ascii="Bahnschrift Condensed" w:hAnsi="Bahnschrift Condensed"/>
          <w:sz w:val="56"/>
          <w:szCs w:val="56"/>
        </w:rPr>
        <w:t>y k předškolnímu vzdělávání 202</w:t>
      </w:r>
      <w:r w:rsidR="00B45FA2">
        <w:rPr>
          <w:rFonts w:ascii="Bahnschrift Condensed" w:hAnsi="Bahnschrift Condensed"/>
          <w:sz w:val="56"/>
          <w:szCs w:val="56"/>
        </w:rPr>
        <w:t>6</w:t>
      </w:r>
      <w:r w:rsidRPr="00B557B9">
        <w:rPr>
          <w:rFonts w:ascii="Bahnschrift Condensed" w:hAnsi="Bahnschrift Condensed"/>
          <w:sz w:val="56"/>
          <w:szCs w:val="56"/>
        </w:rPr>
        <w:t xml:space="preserve"> do MŠ Dobrá</w:t>
      </w:r>
      <w:r w:rsidR="00B557B9" w:rsidRPr="00B557B9">
        <w:rPr>
          <w:rFonts w:ascii="Bahnschrift Condensed" w:hAnsi="Bahnschrift Condensed"/>
          <w:sz w:val="56"/>
          <w:szCs w:val="56"/>
        </w:rPr>
        <w:t xml:space="preserve"> – podrobnější informace / manuál pro zákonné zástupce dětí</w:t>
      </w:r>
    </w:p>
    <w:p w14:paraId="3ED98CF5" w14:textId="3B0171CA" w:rsidR="00E3550D" w:rsidRPr="005F0F40" w:rsidRDefault="00E3550D">
      <w:pPr>
        <w:rPr>
          <w:rFonts w:cstheme="minorHAnsi"/>
          <w:sz w:val="24"/>
          <w:szCs w:val="24"/>
        </w:rPr>
      </w:pPr>
    </w:p>
    <w:p w14:paraId="5B6B6F85" w14:textId="3555DEB3" w:rsidR="00E3550D" w:rsidRPr="00E3550D" w:rsidRDefault="00E3550D" w:rsidP="00E3550D">
      <w:pPr>
        <w:spacing w:before="120" w:after="240" w:line="240" w:lineRule="auto"/>
        <w:rPr>
          <w:rFonts w:eastAsia="Times New Roman" w:cstheme="minorHAnsi"/>
          <w:color w:val="4C4C4C"/>
          <w:sz w:val="24"/>
          <w:szCs w:val="24"/>
          <w:lang w:eastAsia="cs-CZ"/>
        </w:rPr>
      </w:pPr>
      <w:r w:rsidRPr="00E3550D">
        <w:rPr>
          <w:rFonts w:eastAsia="Times New Roman" w:cstheme="minorHAnsi"/>
          <w:b/>
          <w:bCs/>
          <w:color w:val="4C4C4C"/>
          <w:sz w:val="24"/>
          <w:szCs w:val="24"/>
          <w:lang w:eastAsia="cs-CZ"/>
        </w:rPr>
        <w:t>Zápisy k předškolnímu vzdělávání proběhnou</w:t>
      </w:r>
      <w:r w:rsidRPr="00E3550D">
        <w:rPr>
          <w:rFonts w:eastAsia="Times New Roman" w:cstheme="minorHAnsi"/>
          <w:color w:val="4C4C4C"/>
          <w:sz w:val="24"/>
          <w:szCs w:val="24"/>
          <w:lang w:eastAsia="cs-CZ"/>
        </w:rPr>
        <w:t xml:space="preserve"> v souladu s právními předpisy. Uskuteční se v termínu dle školského zákona, tedy </w:t>
      </w:r>
      <w:r w:rsidR="002F2E7D">
        <w:rPr>
          <w:rFonts w:eastAsia="Times New Roman" w:cstheme="minorHAnsi"/>
          <w:b/>
          <w:bCs/>
          <w:color w:val="4C4C4C"/>
          <w:sz w:val="24"/>
          <w:szCs w:val="24"/>
          <w:lang w:eastAsia="cs-CZ"/>
        </w:rPr>
        <w:t>1</w:t>
      </w:r>
      <w:r w:rsidR="00B45FA2">
        <w:rPr>
          <w:rFonts w:eastAsia="Times New Roman" w:cstheme="minorHAnsi"/>
          <w:b/>
          <w:bCs/>
          <w:color w:val="4C4C4C"/>
          <w:sz w:val="24"/>
          <w:szCs w:val="24"/>
          <w:lang w:eastAsia="cs-CZ"/>
        </w:rPr>
        <w:t>3</w:t>
      </w:r>
      <w:r w:rsidR="002F2E7D">
        <w:rPr>
          <w:rFonts w:eastAsia="Times New Roman" w:cstheme="minorHAnsi"/>
          <w:b/>
          <w:bCs/>
          <w:color w:val="4C4C4C"/>
          <w:sz w:val="24"/>
          <w:szCs w:val="24"/>
          <w:lang w:eastAsia="cs-CZ"/>
        </w:rPr>
        <w:t>.</w:t>
      </w:r>
      <w:r w:rsidRPr="00E3550D">
        <w:rPr>
          <w:rFonts w:eastAsia="Times New Roman" w:cstheme="minorHAnsi"/>
          <w:b/>
          <w:bCs/>
          <w:color w:val="4C4C4C"/>
          <w:sz w:val="24"/>
          <w:szCs w:val="24"/>
          <w:lang w:eastAsia="cs-CZ"/>
        </w:rPr>
        <w:t xml:space="preserve"> </w:t>
      </w:r>
      <w:r w:rsidR="00B45FA2">
        <w:rPr>
          <w:rFonts w:eastAsia="Times New Roman" w:cstheme="minorHAnsi"/>
          <w:b/>
          <w:bCs/>
          <w:color w:val="4C4C4C"/>
          <w:sz w:val="24"/>
          <w:szCs w:val="24"/>
          <w:lang w:eastAsia="cs-CZ"/>
        </w:rPr>
        <w:t>dubna</w:t>
      </w:r>
      <w:r w:rsidRPr="00E3550D">
        <w:rPr>
          <w:rFonts w:eastAsia="Times New Roman" w:cstheme="minorHAnsi"/>
          <w:b/>
          <w:bCs/>
          <w:color w:val="4C4C4C"/>
          <w:sz w:val="24"/>
          <w:szCs w:val="24"/>
          <w:lang w:eastAsia="cs-CZ"/>
        </w:rPr>
        <w:t xml:space="preserve"> 202</w:t>
      </w:r>
      <w:r w:rsidR="00B45FA2">
        <w:rPr>
          <w:rFonts w:eastAsia="Times New Roman" w:cstheme="minorHAnsi"/>
          <w:b/>
          <w:bCs/>
          <w:color w:val="4C4C4C"/>
          <w:sz w:val="24"/>
          <w:szCs w:val="24"/>
          <w:lang w:eastAsia="cs-CZ"/>
        </w:rPr>
        <w:t>6</w:t>
      </w:r>
      <w:r w:rsidR="00B557B9" w:rsidRPr="005F0F40">
        <w:rPr>
          <w:rFonts w:eastAsia="Times New Roman" w:cstheme="minorHAnsi"/>
          <w:color w:val="4C4C4C"/>
          <w:sz w:val="24"/>
          <w:szCs w:val="24"/>
          <w:lang w:eastAsia="cs-CZ"/>
        </w:rPr>
        <w:t>.</w:t>
      </w:r>
    </w:p>
    <w:p w14:paraId="4BD2C9DD" w14:textId="7FF3AF25" w:rsidR="00B557B9" w:rsidRPr="005F0F40" w:rsidRDefault="00B557B9" w:rsidP="00E3550D">
      <w:pPr>
        <w:spacing w:before="120" w:after="240" w:line="240" w:lineRule="auto"/>
        <w:rPr>
          <w:rFonts w:eastAsia="Times New Roman" w:cstheme="minorHAnsi"/>
          <w:color w:val="4C4C4C"/>
          <w:sz w:val="24"/>
          <w:szCs w:val="24"/>
          <w:lang w:eastAsia="cs-CZ"/>
        </w:rPr>
      </w:pPr>
      <w:r w:rsidRPr="005F0F40">
        <w:rPr>
          <w:rFonts w:eastAsia="Times New Roman" w:cstheme="minorHAnsi"/>
          <w:color w:val="4C4C4C"/>
          <w:sz w:val="24"/>
          <w:szCs w:val="24"/>
          <w:lang w:eastAsia="cs-CZ"/>
        </w:rPr>
        <w:t xml:space="preserve">V Mateřské škole Dobrá, okres Frýdek – Místek, příspěvková organizace proběhne </w:t>
      </w:r>
      <w:r w:rsidR="007538D5">
        <w:rPr>
          <w:rFonts w:eastAsia="Times New Roman" w:cstheme="minorHAnsi"/>
          <w:color w:val="4C4C4C"/>
          <w:sz w:val="24"/>
          <w:szCs w:val="24"/>
          <w:lang w:eastAsia="cs-CZ"/>
        </w:rPr>
        <w:t xml:space="preserve">rozhodnutí </w:t>
      </w:r>
      <w:r w:rsidRPr="005F0F40">
        <w:rPr>
          <w:rFonts w:eastAsia="Times New Roman" w:cstheme="minorHAnsi"/>
          <w:color w:val="4C4C4C"/>
          <w:sz w:val="24"/>
          <w:szCs w:val="24"/>
          <w:lang w:eastAsia="cs-CZ"/>
        </w:rPr>
        <w:t>zápis</w:t>
      </w:r>
      <w:r w:rsidR="007538D5">
        <w:rPr>
          <w:rFonts w:eastAsia="Times New Roman" w:cstheme="minorHAnsi"/>
          <w:color w:val="4C4C4C"/>
          <w:sz w:val="24"/>
          <w:szCs w:val="24"/>
          <w:lang w:eastAsia="cs-CZ"/>
        </w:rPr>
        <w:t>u</w:t>
      </w:r>
      <w:r w:rsidRPr="005F0F40">
        <w:rPr>
          <w:rFonts w:eastAsia="Times New Roman" w:cstheme="minorHAnsi"/>
          <w:color w:val="4C4C4C"/>
          <w:sz w:val="24"/>
          <w:szCs w:val="24"/>
          <w:lang w:eastAsia="cs-CZ"/>
        </w:rPr>
        <w:t xml:space="preserve"> </w:t>
      </w:r>
      <w:r w:rsidR="00EB2294">
        <w:rPr>
          <w:rFonts w:eastAsia="Times New Roman" w:cstheme="minorHAnsi"/>
          <w:color w:val="4C4C4C"/>
          <w:sz w:val="24"/>
          <w:szCs w:val="24"/>
          <w:lang w:eastAsia="cs-CZ"/>
        </w:rPr>
        <w:t>2</w:t>
      </w:r>
      <w:r w:rsidR="00437711">
        <w:rPr>
          <w:rFonts w:eastAsia="Times New Roman" w:cstheme="minorHAnsi"/>
          <w:color w:val="4C4C4C"/>
          <w:sz w:val="24"/>
          <w:szCs w:val="24"/>
          <w:lang w:eastAsia="cs-CZ"/>
        </w:rPr>
        <w:t>0</w:t>
      </w:r>
      <w:r w:rsidRPr="005F0F40">
        <w:rPr>
          <w:rFonts w:eastAsia="Times New Roman" w:cstheme="minorHAnsi"/>
          <w:color w:val="4C4C4C"/>
          <w:sz w:val="24"/>
          <w:szCs w:val="24"/>
          <w:lang w:eastAsia="cs-CZ"/>
        </w:rPr>
        <w:t>. 0</w:t>
      </w:r>
      <w:r w:rsidR="00437711">
        <w:rPr>
          <w:rFonts w:eastAsia="Times New Roman" w:cstheme="minorHAnsi"/>
          <w:color w:val="4C4C4C"/>
          <w:sz w:val="24"/>
          <w:szCs w:val="24"/>
          <w:lang w:eastAsia="cs-CZ"/>
        </w:rPr>
        <w:t>4</w:t>
      </w:r>
      <w:r w:rsidRPr="005F0F40">
        <w:rPr>
          <w:rFonts w:eastAsia="Times New Roman" w:cstheme="minorHAnsi"/>
          <w:color w:val="4C4C4C"/>
          <w:sz w:val="24"/>
          <w:szCs w:val="24"/>
          <w:lang w:eastAsia="cs-CZ"/>
        </w:rPr>
        <w:t>. 202</w:t>
      </w:r>
      <w:r w:rsidR="00437711">
        <w:rPr>
          <w:rFonts w:eastAsia="Times New Roman" w:cstheme="minorHAnsi"/>
          <w:color w:val="4C4C4C"/>
          <w:sz w:val="24"/>
          <w:szCs w:val="24"/>
          <w:lang w:eastAsia="cs-CZ"/>
        </w:rPr>
        <w:t>6</w:t>
      </w:r>
      <w:r w:rsidR="007538D5">
        <w:rPr>
          <w:rFonts w:eastAsia="Times New Roman" w:cstheme="minorHAnsi"/>
          <w:color w:val="4C4C4C"/>
          <w:sz w:val="24"/>
          <w:szCs w:val="24"/>
          <w:lang w:eastAsia="cs-CZ"/>
        </w:rPr>
        <w:t>.</w:t>
      </w:r>
    </w:p>
    <w:p w14:paraId="47965116" w14:textId="6A2C40D1" w:rsidR="00B557B9" w:rsidRPr="005F0F40" w:rsidRDefault="00B557B9" w:rsidP="00E3550D">
      <w:pPr>
        <w:numPr>
          <w:ilvl w:val="0"/>
          <w:numId w:val="1"/>
        </w:numPr>
        <w:spacing w:before="100" w:beforeAutospacing="1" w:after="100" w:afterAutospacing="1" w:line="240" w:lineRule="auto"/>
        <w:rPr>
          <w:rFonts w:eastAsia="Times New Roman" w:cstheme="minorHAnsi"/>
          <w:color w:val="4C4C4C"/>
          <w:sz w:val="24"/>
          <w:szCs w:val="24"/>
          <w:lang w:eastAsia="cs-CZ"/>
        </w:rPr>
      </w:pPr>
      <w:r w:rsidRPr="005F0F40">
        <w:rPr>
          <w:rFonts w:eastAsia="Times New Roman" w:cstheme="minorHAnsi"/>
          <w:b/>
          <w:bCs/>
          <w:color w:val="4C4C4C"/>
          <w:sz w:val="24"/>
          <w:szCs w:val="24"/>
          <w:lang w:eastAsia="cs-CZ"/>
        </w:rPr>
        <w:t xml:space="preserve">Zápis bude </w:t>
      </w:r>
      <w:r w:rsidR="00E3550D" w:rsidRPr="00E3550D">
        <w:rPr>
          <w:rFonts w:eastAsia="Times New Roman" w:cstheme="minorHAnsi"/>
          <w:b/>
          <w:bCs/>
          <w:color w:val="4C4C4C"/>
          <w:sz w:val="24"/>
          <w:szCs w:val="24"/>
          <w:lang w:eastAsia="cs-CZ"/>
        </w:rPr>
        <w:t>organizov</w:t>
      </w:r>
      <w:r w:rsidRPr="005F0F40">
        <w:rPr>
          <w:rFonts w:eastAsia="Times New Roman" w:cstheme="minorHAnsi"/>
          <w:b/>
          <w:bCs/>
          <w:color w:val="4C4C4C"/>
          <w:sz w:val="24"/>
          <w:szCs w:val="24"/>
          <w:lang w:eastAsia="cs-CZ"/>
        </w:rPr>
        <w:t>án</w:t>
      </w:r>
      <w:r w:rsidR="00E3550D" w:rsidRPr="00E3550D">
        <w:rPr>
          <w:rFonts w:eastAsia="Times New Roman" w:cstheme="minorHAnsi"/>
          <w:b/>
          <w:bCs/>
          <w:color w:val="4C4C4C"/>
          <w:sz w:val="24"/>
          <w:szCs w:val="24"/>
          <w:lang w:eastAsia="cs-CZ"/>
        </w:rPr>
        <w:t xml:space="preserve"> </w:t>
      </w:r>
      <w:r w:rsidR="00494947">
        <w:rPr>
          <w:rFonts w:eastAsia="Times New Roman" w:cstheme="minorHAnsi"/>
          <w:b/>
          <w:bCs/>
          <w:color w:val="4C4C4C"/>
          <w:sz w:val="24"/>
          <w:szCs w:val="24"/>
          <w:lang w:eastAsia="cs-CZ"/>
        </w:rPr>
        <w:t xml:space="preserve">od 8:00 hod. do 16:00 hod. </w:t>
      </w:r>
    </w:p>
    <w:p w14:paraId="57DCEBE2" w14:textId="35719EC8" w:rsidR="00E3550D" w:rsidRPr="00E3550D" w:rsidRDefault="00494947" w:rsidP="00E3550D">
      <w:pPr>
        <w:numPr>
          <w:ilvl w:val="0"/>
          <w:numId w:val="1"/>
        </w:numPr>
        <w:spacing w:before="100" w:beforeAutospacing="1" w:after="100" w:afterAutospacing="1" w:line="240" w:lineRule="auto"/>
        <w:rPr>
          <w:rFonts w:eastAsia="Times New Roman" w:cstheme="minorHAnsi"/>
          <w:color w:val="4C4C4C"/>
          <w:sz w:val="24"/>
          <w:szCs w:val="24"/>
          <w:lang w:eastAsia="cs-CZ"/>
        </w:rPr>
      </w:pPr>
      <w:r>
        <w:rPr>
          <w:rFonts w:eastAsia="Times New Roman" w:cstheme="minorHAnsi"/>
          <w:b/>
          <w:bCs/>
          <w:color w:val="4C4C4C"/>
          <w:sz w:val="24"/>
          <w:szCs w:val="24"/>
          <w:lang w:eastAsia="cs-CZ"/>
        </w:rPr>
        <w:t>V tento den si s sebou přineste veškeré</w:t>
      </w:r>
      <w:r w:rsidR="00EB2294">
        <w:rPr>
          <w:rFonts w:eastAsia="Times New Roman" w:cstheme="minorHAnsi"/>
          <w:b/>
          <w:bCs/>
          <w:color w:val="4C4C4C"/>
          <w:sz w:val="24"/>
          <w:szCs w:val="24"/>
          <w:lang w:eastAsia="cs-CZ"/>
        </w:rPr>
        <w:t xml:space="preserve"> vámi</w:t>
      </w:r>
      <w:r>
        <w:rPr>
          <w:rFonts w:eastAsia="Times New Roman" w:cstheme="minorHAnsi"/>
          <w:b/>
          <w:bCs/>
          <w:color w:val="4C4C4C"/>
          <w:sz w:val="24"/>
          <w:szCs w:val="24"/>
          <w:lang w:eastAsia="cs-CZ"/>
        </w:rPr>
        <w:t xml:space="preserve"> </w:t>
      </w:r>
      <w:r w:rsidR="00EB2294">
        <w:rPr>
          <w:rFonts w:eastAsia="Times New Roman" w:cstheme="minorHAnsi"/>
          <w:b/>
          <w:bCs/>
          <w:color w:val="4C4C4C"/>
          <w:sz w:val="24"/>
          <w:szCs w:val="24"/>
          <w:lang w:eastAsia="cs-CZ"/>
        </w:rPr>
        <w:t xml:space="preserve">vyplněné </w:t>
      </w:r>
      <w:r>
        <w:rPr>
          <w:rFonts w:eastAsia="Times New Roman" w:cstheme="minorHAnsi"/>
          <w:b/>
          <w:bCs/>
          <w:color w:val="4C4C4C"/>
          <w:sz w:val="24"/>
          <w:szCs w:val="24"/>
          <w:lang w:eastAsia="cs-CZ"/>
        </w:rPr>
        <w:t>dokumenty, které jsou ke stažení na webových stránk</w:t>
      </w:r>
      <w:r w:rsidR="00911AA2">
        <w:rPr>
          <w:rFonts w:eastAsia="Times New Roman" w:cstheme="minorHAnsi"/>
          <w:b/>
          <w:bCs/>
          <w:color w:val="4C4C4C"/>
          <w:sz w:val="24"/>
          <w:szCs w:val="24"/>
          <w:lang w:eastAsia="cs-CZ"/>
        </w:rPr>
        <w:t xml:space="preserve">ách MŠ Dobrá – msdobra.cz. </w:t>
      </w:r>
    </w:p>
    <w:p w14:paraId="3488A9C0" w14:textId="6078A2AE" w:rsidR="005F0F40" w:rsidRPr="005F0F40" w:rsidRDefault="005F0F40" w:rsidP="005F0F40">
      <w:pPr>
        <w:spacing w:before="120" w:after="240" w:line="240" w:lineRule="auto"/>
        <w:ind w:firstLine="360"/>
        <w:rPr>
          <w:rFonts w:cstheme="minorHAnsi"/>
          <w:sz w:val="24"/>
          <w:szCs w:val="24"/>
        </w:rPr>
      </w:pPr>
      <w:r w:rsidRPr="005F0F40">
        <w:rPr>
          <w:rFonts w:cstheme="minorHAnsi"/>
          <w:sz w:val="24"/>
          <w:szCs w:val="24"/>
        </w:rPr>
        <w:t xml:space="preserve">Nárok na přednostní přijetí mají děti, které před začátkem školního roku dosáhnou nejméně třetího roku věku (§ 34 odst. 3 školského zákona). Dítě mladší tří let nemá na přijetí do mateřské školy právní nárok (§ 34 odst. 1 školského zákona). </w:t>
      </w:r>
    </w:p>
    <w:p w14:paraId="3364DA00" w14:textId="69CC7D73" w:rsidR="00BB0F13" w:rsidRPr="005F0F40" w:rsidRDefault="005F0F40" w:rsidP="00603042">
      <w:pPr>
        <w:spacing w:before="120" w:after="240" w:line="240" w:lineRule="auto"/>
        <w:ind w:firstLine="360"/>
        <w:rPr>
          <w:rFonts w:cstheme="minorHAnsi"/>
          <w:sz w:val="24"/>
          <w:szCs w:val="24"/>
        </w:rPr>
      </w:pPr>
      <w:r w:rsidRPr="005F0F40">
        <w:rPr>
          <w:rFonts w:cstheme="minorHAnsi"/>
          <w:sz w:val="24"/>
          <w:szCs w:val="24"/>
        </w:rPr>
        <w:t>Plnit povinnost předškolního vzdělávání je však u dětí, které dosáhly do 31. 8. pěti let, nutné od počátku školního roku.</w:t>
      </w:r>
    </w:p>
    <w:p w14:paraId="5AC5F7C7" w14:textId="14A1230D" w:rsidR="00111080" w:rsidRPr="005F0F40" w:rsidRDefault="00111080" w:rsidP="00E3550D">
      <w:pPr>
        <w:spacing w:before="100" w:beforeAutospacing="1" w:after="100" w:afterAutospacing="1" w:line="240" w:lineRule="auto"/>
        <w:rPr>
          <w:rFonts w:eastAsia="Times New Roman" w:cstheme="minorHAnsi"/>
          <w:color w:val="4C4C4C"/>
          <w:sz w:val="24"/>
          <w:szCs w:val="24"/>
          <w:lang w:eastAsia="cs-CZ"/>
        </w:rPr>
      </w:pPr>
      <w:r w:rsidRPr="005F0F40">
        <w:rPr>
          <w:rFonts w:eastAsia="Times New Roman" w:cstheme="minorHAnsi"/>
          <w:color w:val="4C4C4C"/>
          <w:sz w:val="24"/>
          <w:szCs w:val="24"/>
          <w:lang w:eastAsia="cs-CZ"/>
        </w:rPr>
        <w:t>Seznam dokumentů k odevzdání (vše řádně vyplněno):</w:t>
      </w:r>
    </w:p>
    <w:p w14:paraId="3D57ACA7" w14:textId="50D76680" w:rsidR="00111080" w:rsidRPr="005F0F40" w:rsidRDefault="00111080" w:rsidP="00111080">
      <w:pPr>
        <w:pStyle w:val="Odstavecseseznamem"/>
        <w:numPr>
          <w:ilvl w:val="0"/>
          <w:numId w:val="3"/>
        </w:numPr>
        <w:spacing w:before="100" w:beforeAutospacing="1" w:after="100" w:afterAutospacing="1" w:line="240" w:lineRule="auto"/>
        <w:rPr>
          <w:rFonts w:eastAsia="Times New Roman" w:cstheme="minorHAnsi"/>
          <w:color w:val="4C4C4C"/>
          <w:lang w:eastAsia="cs-CZ"/>
        </w:rPr>
      </w:pPr>
      <w:r w:rsidRPr="005F0F40">
        <w:rPr>
          <w:rFonts w:eastAsia="Times New Roman" w:cstheme="minorHAnsi"/>
          <w:color w:val="4C4C4C"/>
          <w:lang w:eastAsia="cs-CZ"/>
        </w:rPr>
        <w:t>Žádost o přijetí (viz. ke stáhnutí na web. stránkách MŠ</w:t>
      </w:r>
      <w:r w:rsidR="006572D1">
        <w:rPr>
          <w:rFonts w:eastAsia="Times New Roman" w:cstheme="minorHAnsi"/>
          <w:color w:val="4C4C4C"/>
          <w:lang w:eastAsia="cs-CZ"/>
        </w:rPr>
        <w:t xml:space="preserve"> </w:t>
      </w:r>
      <w:hyperlink r:id="rId8" w:history="1">
        <w:r w:rsidR="006572D1" w:rsidRPr="000147DB">
          <w:rPr>
            <w:rStyle w:val="Hypertextovodkaz"/>
            <w:rFonts w:eastAsia="Times New Roman" w:cstheme="minorHAnsi"/>
            <w:lang w:eastAsia="cs-CZ"/>
          </w:rPr>
          <w:t>www.msdobra.cz/urednideska</w:t>
        </w:r>
      </w:hyperlink>
      <w:r w:rsidRPr="005F0F40">
        <w:rPr>
          <w:rFonts w:eastAsia="Times New Roman" w:cstheme="minorHAnsi"/>
          <w:color w:val="4C4C4C"/>
          <w:lang w:eastAsia="cs-CZ"/>
        </w:rPr>
        <w:t xml:space="preserve"> )</w:t>
      </w:r>
    </w:p>
    <w:p w14:paraId="7FC50ECE" w14:textId="27109499" w:rsidR="00111080" w:rsidRPr="00B8183B" w:rsidRDefault="00111080" w:rsidP="00B8183B">
      <w:pPr>
        <w:pStyle w:val="Odstavecseseznamem"/>
        <w:numPr>
          <w:ilvl w:val="0"/>
          <w:numId w:val="3"/>
        </w:numPr>
        <w:spacing w:before="100" w:beforeAutospacing="1" w:after="100" w:afterAutospacing="1" w:line="240" w:lineRule="auto"/>
        <w:rPr>
          <w:rFonts w:eastAsia="Times New Roman" w:cstheme="minorHAnsi"/>
          <w:color w:val="4C4C4C"/>
          <w:lang w:eastAsia="cs-CZ"/>
        </w:rPr>
      </w:pPr>
      <w:r w:rsidRPr="005F0F40">
        <w:rPr>
          <w:rFonts w:eastAsia="Times New Roman" w:cstheme="minorHAnsi"/>
          <w:color w:val="4C4C4C"/>
          <w:lang w:eastAsia="cs-CZ"/>
        </w:rPr>
        <w:t xml:space="preserve">Evidenční list (viz. ke stáhnutí na web. stránkách MŠ </w:t>
      </w:r>
      <w:hyperlink w:history="1">
        <w:r w:rsidR="006572D1">
          <w:rPr>
            <w:rStyle w:val="Hypertextovodkaz"/>
            <w:rFonts w:eastAsia="Times New Roman" w:cstheme="minorHAnsi"/>
            <w:lang w:eastAsia="cs-CZ"/>
          </w:rPr>
          <w:t>www.msdobra.cz/urednideska</w:t>
        </w:r>
      </w:hyperlink>
      <w:r w:rsidRPr="005F0F40">
        <w:rPr>
          <w:rFonts w:eastAsia="Times New Roman" w:cstheme="minorHAnsi"/>
          <w:color w:val="4C4C4C"/>
          <w:lang w:eastAsia="cs-CZ"/>
        </w:rPr>
        <w:t>)</w:t>
      </w:r>
    </w:p>
    <w:p w14:paraId="0D5D7633" w14:textId="41026B33" w:rsidR="00111080" w:rsidRPr="005F0F40" w:rsidRDefault="00111080" w:rsidP="00111080">
      <w:pPr>
        <w:pStyle w:val="Odstavecseseznamem"/>
        <w:numPr>
          <w:ilvl w:val="0"/>
          <w:numId w:val="3"/>
        </w:numPr>
        <w:spacing w:before="100" w:beforeAutospacing="1" w:after="100" w:afterAutospacing="1" w:line="240" w:lineRule="auto"/>
        <w:rPr>
          <w:rFonts w:eastAsia="Times New Roman" w:cstheme="minorHAnsi"/>
          <w:color w:val="4C4C4C"/>
          <w:lang w:eastAsia="cs-CZ"/>
        </w:rPr>
      </w:pPr>
      <w:r w:rsidRPr="005F0F40">
        <w:rPr>
          <w:rFonts w:eastAsia="Times New Roman" w:cstheme="minorHAnsi"/>
          <w:color w:val="4C4C4C"/>
          <w:lang w:eastAsia="cs-CZ"/>
        </w:rPr>
        <w:t xml:space="preserve">Přihláška ke stravování (viz. ke stáhnutí na web. stránkách MŠ </w:t>
      </w:r>
      <w:hyperlink w:history="1">
        <w:r w:rsidR="006572D1">
          <w:rPr>
            <w:rStyle w:val="Hypertextovodkaz"/>
            <w:rFonts w:eastAsia="Times New Roman" w:cstheme="minorHAnsi"/>
            <w:lang w:eastAsia="cs-CZ"/>
          </w:rPr>
          <w:t>www.msdobra.cz/urednideska</w:t>
        </w:r>
      </w:hyperlink>
      <w:r w:rsidRPr="005F0F40">
        <w:rPr>
          <w:rFonts w:eastAsia="Times New Roman" w:cstheme="minorHAnsi"/>
          <w:color w:val="4C4C4C"/>
          <w:lang w:eastAsia="cs-CZ"/>
        </w:rPr>
        <w:t>)</w:t>
      </w:r>
    </w:p>
    <w:p w14:paraId="05FC25E9" w14:textId="2472EDEA" w:rsidR="005F0F40" w:rsidRPr="005F0F40" w:rsidRDefault="005F0F40" w:rsidP="005F0F40">
      <w:pPr>
        <w:pStyle w:val="Odstavecseseznamem"/>
        <w:numPr>
          <w:ilvl w:val="0"/>
          <w:numId w:val="3"/>
        </w:numPr>
        <w:spacing w:before="100" w:beforeAutospacing="1" w:after="100" w:afterAutospacing="1" w:line="240" w:lineRule="auto"/>
        <w:rPr>
          <w:rFonts w:eastAsia="Times New Roman" w:cstheme="minorHAnsi"/>
          <w:color w:val="4C4C4C"/>
          <w:lang w:eastAsia="cs-CZ"/>
        </w:rPr>
      </w:pPr>
      <w:r w:rsidRPr="005F0F40">
        <w:rPr>
          <w:rFonts w:eastAsia="Times New Roman" w:cstheme="minorHAnsi"/>
          <w:color w:val="4C4C4C"/>
          <w:lang w:eastAsia="cs-CZ"/>
        </w:rPr>
        <w:t xml:space="preserve">Dotazník pro rodiče (viz. ke stáhnutí na web. stránkách MŠ </w:t>
      </w:r>
      <w:hyperlink w:history="1">
        <w:r w:rsidR="006572D1">
          <w:rPr>
            <w:rStyle w:val="Hypertextovodkaz"/>
            <w:rFonts w:eastAsia="Times New Roman" w:cstheme="minorHAnsi"/>
            <w:lang w:eastAsia="cs-CZ"/>
          </w:rPr>
          <w:t>www.msdobra.cz/urednideska</w:t>
        </w:r>
      </w:hyperlink>
      <w:r w:rsidRPr="005F0F40">
        <w:rPr>
          <w:rFonts w:eastAsia="Times New Roman" w:cstheme="minorHAnsi"/>
          <w:color w:val="4C4C4C"/>
          <w:lang w:eastAsia="cs-CZ"/>
        </w:rPr>
        <w:t>)</w:t>
      </w:r>
    </w:p>
    <w:p w14:paraId="6CADF038" w14:textId="77777777" w:rsidR="005F0F40" w:rsidRDefault="005F0F40" w:rsidP="005F0F40">
      <w:pPr>
        <w:pStyle w:val="Odstavecseseznamem"/>
        <w:numPr>
          <w:ilvl w:val="0"/>
          <w:numId w:val="3"/>
        </w:numPr>
        <w:spacing w:before="100" w:beforeAutospacing="1" w:after="100" w:afterAutospacing="1" w:line="240" w:lineRule="auto"/>
        <w:rPr>
          <w:rFonts w:eastAsia="Times New Roman" w:cstheme="minorHAnsi"/>
          <w:color w:val="4C4C4C"/>
          <w:lang w:eastAsia="cs-CZ"/>
        </w:rPr>
      </w:pPr>
      <w:r w:rsidRPr="005F0F40">
        <w:rPr>
          <w:rFonts w:eastAsia="Times New Roman" w:cstheme="minorHAnsi"/>
          <w:color w:val="4C4C4C"/>
          <w:lang w:eastAsia="cs-CZ"/>
        </w:rPr>
        <w:t>Kopie rodného listu dítěte</w:t>
      </w:r>
    </w:p>
    <w:p w14:paraId="3A6EF25B" w14:textId="20C94E2F" w:rsidR="005F0F40" w:rsidRPr="005F0F40" w:rsidRDefault="005F0F40" w:rsidP="005F0F40">
      <w:pPr>
        <w:pStyle w:val="Odstavecseseznamem"/>
        <w:numPr>
          <w:ilvl w:val="0"/>
          <w:numId w:val="3"/>
        </w:numPr>
        <w:spacing w:before="100" w:beforeAutospacing="1" w:after="100" w:afterAutospacing="1" w:line="240" w:lineRule="auto"/>
        <w:rPr>
          <w:rFonts w:eastAsia="Times New Roman" w:cstheme="minorHAnsi"/>
          <w:color w:val="4C4C4C"/>
          <w:lang w:eastAsia="cs-CZ"/>
        </w:rPr>
      </w:pPr>
      <w:r w:rsidRPr="005F0F40">
        <w:rPr>
          <w:rFonts w:eastAsia="Times New Roman" w:cstheme="minorHAnsi"/>
          <w:color w:val="4C4C4C"/>
          <w:lang w:eastAsia="cs-CZ"/>
        </w:rPr>
        <w:t>Doložení řádného očkování dítěte – Podmínkou</w:t>
      </w:r>
      <w:r w:rsidR="00E3550D" w:rsidRPr="005F0F40">
        <w:rPr>
          <w:rFonts w:eastAsia="Times New Roman" w:cstheme="minorHAnsi"/>
          <w:color w:val="4C4C4C"/>
          <w:lang w:eastAsia="cs-CZ"/>
        </w:rPr>
        <w:t xml:space="preserve"> přijetí dítěte do MŠ je podle § 50 zákona o ochraně veřejného zdraví je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r w:rsidRPr="005F0F40">
        <w:rPr>
          <w:rFonts w:eastAsia="Times New Roman" w:cstheme="minorHAnsi"/>
          <w:color w:val="4C4C4C"/>
          <w:lang w:eastAsia="cs-CZ"/>
        </w:rPr>
        <w:t xml:space="preserve"> </w:t>
      </w:r>
      <w:r w:rsidR="00603042">
        <w:rPr>
          <w:rFonts w:eastAsia="Times New Roman" w:cstheme="minorHAnsi"/>
          <w:color w:val="000000"/>
          <w:lang w:eastAsia="cs-CZ"/>
        </w:rPr>
        <w:t>Tento dokument potvrzuje dětský lékař.</w:t>
      </w:r>
    </w:p>
    <w:p w14:paraId="598BB6F1" w14:textId="1E3EE1D8" w:rsidR="005F0F40" w:rsidRPr="004D41EA" w:rsidRDefault="005F0F40" w:rsidP="00BB0F13">
      <w:pPr>
        <w:spacing w:before="100" w:beforeAutospacing="1" w:after="100" w:afterAutospacing="1" w:line="240" w:lineRule="auto"/>
        <w:ind w:firstLine="708"/>
        <w:rPr>
          <w:rFonts w:eastAsia="Times New Roman" w:cstheme="minorHAnsi"/>
          <w:color w:val="000000"/>
          <w:sz w:val="24"/>
          <w:szCs w:val="24"/>
          <w:lang w:eastAsia="cs-CZ"/>
        </w:rPr>
      </w:pPr>
      <w:r w:rsidRPr="004D41EA">
        <w:rPr>
          <w:rFonts w:eastAsia="Times New Roman" w:cstheme="minorHAnsi"/>
          <w:color w:val="000000"/>
          <w:sz w:val="24"/>
          <w:szCs w:val="24"/>
          <w:lang w:eastAsia="cs-CZ"/>
        </w:rPr>
        <w:t>Má-li ředitel školy pochybnosti o pravosti doložených dokladů, může vyžádat po zákonných zástupcích jejich originál nebo ověřenou kopii.</w:t>
      </w:r>
    </w:p>
    <w:p w14:paraId="7F884485" w14:textId="77777777" w:rsidR="005F0F40" w:rsidRPr="004D41EA" w:rsidRDefault="005F0F40" w:rsidP="00BB0F13">
      <w:pPr>
        <w:spacing w:before="100" w:beforeAutospacing="1" w:after="100" w:afterAutospacing="1" w:line="240" w:lineRule="auto"/>
        <w:ind w:firstLine="708"/>
        <w:rPr>
          <w:rFonts w:eastAsia="Times New Roman" w:cstheme="minorHAnsi"/>
          <w:color w:val="000000"/>
          <w:sz w:val="24"/>
          <w:szCs w:val="24"/>
          <w:lang w:eastAsia="cs-CZ"/>
        </w:rPr>
      </w:pPr>
      <w:r w:rsidRPr="004D41EA">
        <w:rPr>
          <w:rFonts w:eastAsia="Times New Roman" w:cstheme="minorHAnsi"/>
          <w:color w:val="000000"/>
          <w:sz w:val="24"/>
          <w:szCs w:val="24"/>
          <w:lang w:eastAsia="cs-CZ"/>
        </w:rPr>
        <w:t>Zákonný zástupce může místo povinného předškolního vzdělávání v MŠ zvolit individuální vzdělávání. Dítě pak vzdělává doma sám, vzdělávat ho může i jiná osoba, nebo navštěvuje jiné zařízení, než je mateřská škola. Zákonný zástupce musí nicméně i tak přihlásit dítě k zápisu k předškolnímu vzdělávání. Žádost o individuální vzdělávání dítěte předá řediteli školy zároveň s přihláškou k zápisu nebo nejpozději 3 měsíce před počátkem školního roku.</w:t>
      </w:r>
    </w:p>
    <w:p w14:paraId="2F43DD40" w14:textId="77777777" w:rsidR="005F0F40" w:rsidRPr="005F0F40" w:rsidRDefault="005F0F40" w:rsidP="00B557B9">
      <w:pPr>
        <w:spacing w:before="100" w:beforeAutospacing="1" w:after="100" w:afterAutospacing="1" w:line="240" w:lineRule="auto"/>
        <w:rPr>
          <w:rFonts w:eastAsia="Times New Roman" w:cstheme="minorHAnsi"/>
          <w:color w:val="000000"/>
          <w:lang w:eastAsia="cs-CZ"/>
        </w:rPr>
      </w:pPr>
    </w:p>
    <w:sectPr w:rsidR="005F0F40" w:rsidRPr="005F0F40" w:rsidSect="00BB0F13">
      <w:pgSz w:w="11906" w:h="16838"/>
      <w:pgMar w:top="1135"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hnschrift Condensed">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7E52"/>
    <w:multiLevelType w:val="hybridMultilevel"/>
    <w:tmpl w:val="CCA2D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BD827B7"/>
    <w:multiLevelType w:val="multilevel"/>
    <w:tmpl w:val="C8EC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67FAE"/>
    <w:multiLevelType w:val="multilevel"/>
    <w:tmpl w:val="09A2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715614">
    <w:abstractNumId w:val="2"/>
  </w:num>
  <w:num w:numId="2" w16cid:durableId="1323701019">
    <w:abstractNumId w:val="1"/>
  </w:num>
  <w:num w:numId="3" w16cid:durableId="170860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0D"/>
    <w:rsid w:val="00111080"/>
    <w:rsid w:val="00197872"/>
    <w:rsid w:val="001D1BFB"/>
    <w:rsid w:val="00290F7E"/>
    <w:rsid w:val="002F2E7D"/>
    <w:rsid w:val="00312C7C"/>
    <w:rsid w:val="00413BB0"/>
    <w:rsid w:val="00437711"/>
    <w:rsid w:val="00494947"/>
    <w:rsid w:val="004A0CE6"/>
    <w:rsid w:val="004D41EA"/>
    <w:rsid w:val="005554C6"/>
    <w:rsid w:val="005700C7"/>
    <w:rsid w:val="005F0F40"/>
    <w:rsid w:val="00603042"/>
    <w:rsid w:val="006572D1"/>
    <w:rsid w:val="007538D5"/>
    <w:rsid w:val="007F505F"/>
    <w:rsid w:val="00911AA2"/>
    <w:rsid w:val="00A861B0"/>
    <w:rsid w:val="00B45FA2"/>
    <w:rsid w:val="00B557B9"/>
    <w:rsid w:val="00B8183B"/>
    <w:rsid w:val="00BB0F13"/>
    <w:rsid w:val="00C43BBB"/>
    <w:rsid w:val="00D1626D"/>
    <w:rsid w:val="00E11B83"/>
    <w:rsid w:val="00E3550D"/>
    <w:rsid w:val="00EB2294"/>
    <w:rsid w:val="00F00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1236"/>
  <w15:chartTrackingRefBased/>
  <w15:docId w15:val="{3AA9BDB0-BAA7-4718-9C9D-121999FE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355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3550D"/>
    <w:rPr>
      <w:b/>
      <w:bCs/>
    </w:rPr>
  </w:style>
  <w:style w:type="paragraph" w:customStyle="1" w:styleId="default">
    <w:name w:val="default"/>
    <w:basedOn w:val="Normln"/>
    <w:rsid w:val="00E355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E355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3550D"/>
    <w:pPr>
      <w:ind w:left="720"/>
      <w:contextualSpacing/>
    </w:pPr>
  </w:style>
  <w:style w:type="character" w:styleId="Hypertextovodkaz">
    <w:name w:val="Hyperlink"/>
    <w:basedOn w:val="Standardnpsmoodstavce"/>
    <w:uiPriority w:val="99"/>
    <w:unhideWhenUsed/>
    <w:rsid w:val="00111080"/>
    <w:rPr>
      <w:color w:val="0563C1" w:themeColor="hyperlink"/>
      <w:u w:val="single"/>
    </w:rPr>
  </w:style>
  <w:style w:type="character" w:styleId="Nevyeenzmnka">
    <w:name w:val="Unresolved Mention"/>
    <w:basedOn w:val="Standardnpsmoodstavce"/>
    <w:uiPriority w:val="99"/>
    <w:semiHidden/>
    <w:unhideWhenUsed/>
    <w:rsid w:val="0011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30815">
      <w:bodyDiv w:val="1"/>
      <w:marLeft w:val="0"/>
      <w:marRight w:val="0"/>
      <w:marTop w:val="0"/>
      <w:marBottom w:val="0"/>
      <w:divBdr>
        <w:top w:val="none" w:sz="0" w:space="0" w:color="auto"/>
        <w:left w:val="none" w:sz="0" w:space="0" w:color="auto"/>
        <w:bottom w:val="none" w:sz="0" w:space="0" w:color="auto"/>
        <w:right w:val="none" w:sz="0" w:space="0" w:color="auto"/>
      </w:divBdr>
    </w:div>
    <w:div w:id="1660421794">
      <w:bodyDiv w:val="1"/>
      <w:marLeft w:val="0"/>
      <w:marRight w:val="0"/>
      <w:marTop w:val="0"/>
      <w:marBottom w:val="0"/>
      <w:divBdr>
        <w:top w:val="none" w:sz="0" w:space="0" w:color="auto"/>
        <w:left w:val="none" w:sz="0" w:space="0" w:color="auto"/>
        <w:bottom w:val="none" w:sz="0" w:space="0" w:color="auto"/>
        <w:right w:val="none" w:sz="0" w:space="0" w:color="auto"/>
      </w:divBdr>
    </w:div>
    <w:div w:id="1788161829">
      <w:bodyDiv w:val="1"/>
      <w:marLeft w:val="0"/>
      <w:marRight w:val="0"/>
      <w:marTop w:val="0"/>
      <w:marBottom w:val="0"/>
      <w:divBdr>
        <w:top w:val="none" w:sz="0" w:space="0" w:color="auto"/>
        <w:left w:val="none" w:sz="0" w:space="0" w:color="auto"/>
        <w:bottom w:val="none" w:sz="0" w:space="0" w:color="auto"/>
        <w:right w:val="none" w:sz="0" w:space="0" w:color="auto"/>
      </w:divBdr>
    </w:div>
    <w:div w:id="198928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dobra.cz/urednidesk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DB7C4C3A09B74E8734818E56F318FC" ma:contentTypeVersion="8" ma:contentTypeDescription="Vytvoří nový dokument" ma:contentTypeScope="" ma:versionID="b3fc237672fc270a74b9db26b1747af8">
  <xsd:schema xmlns:xsd="http://www.w3.org/2001/XMLSchema" xmlns:xs="http://www.w3.org/2001/XMLSchema" xmlns:p="http://schemas.microsoft.com/office/2006/metadata/properties" xmlns:ns3="38cd06bd-c528-4de1-8e75-0abc6e326dbb" targetNamespace="http://schemas.microsoft.com/office/2006/metadata/properties" ma:root="true" ma:fieldsID="4a3b11413779ce6bc64fbd2b147a0bdf" ns3:_="">
    <xsd:import namespace="38cd06bd-c528-4de1-8e75-0abc6e326d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d06bd-c528-4de1-8e75-0abc6e326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F475B-B812-4005-8AB9-537B4ACAAE0C}">
  <ds:schemaRefs>
    <ds:schemaRef ds:uri="http://schemas.microsoft.com/sharepoint/v3/contenttype/forms"/>
  </ds:schemaRefs>
</ds:datastoreItem>
</file>

<file path=customXml/itemProps2.xml><?xml version="1.0" encoding="utf-8"?>
<ds:datastoreItem xmlns:ds="http://schemas.openxmlformats.org/officeDocument/2006/customXml" ds:itemID="{1A0C5447-A080-4BFF-A655-6F45A9B36D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77569-FA3A-4F72-8166-CFE744A9A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d06bd-c528-4de1-8e75-0abc6e326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Pages>
  <Words>348</Words>
  <Characters>2060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Mateřská škola Dobrá</dc:creator>
  <cp:keywords/>
  <dc:description/>
  <cp:lastModifiedBy>Mateřská škola Dobrá</cp:lastModifiedBy>
  <cp:revision>22</cp:revision>
  <dcterms:created xsi:type="dcterms:W3CDTF">2020-04-06T08:25:00Z</dcterms:created>
  <dcterms:modified xsi:type="dcterms:W3CDTF">2026-02-02T11:29:00Z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0x01010048DB7C4C3A09B74E8734818E56F318FC</vt:lpwstr>
  </property>
</Properties>
</file>